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90" w:rsidRDefault="004B2690" w:rsidP="004B2690">
      <w:pPr>
        <w:pStyle w:val="Nadpis1"/>
      </w:pPr>
      <w:r>
        <w:t>Dokumentace pro Bonusový systém</w:t>
      </w:r>
    </w:p>
    <w:p w:rsidR="004B2690" w:rsidRDefault="004B2690" w:rsidP="004B2690">
      <w:pPr>
        <w:pStyle w:val="Nadpis2"/>
      </w:pPr>
      <w:r>
        <w:t>Instalace modulu</w:t>
      </w:r>
    </w:p>
    <w:p w:rsidR="004B2690" w:rsidRDefault="004B2690" w:rsidP="004B2690">
      <w:pPr>
        <w:pStyle w:val="Nadpis3"/>
      </w:pPr>
      <w:r>
        <w:t>Vytvoření tabulek v databázi</w:t>
      </w:r>
    </w:p>
    <w:p w:rsidR="004B2690" w:rsidRPr="007529F9" w:rsidRDefault="004B2690" w:rsidP="004B2690">
      <w:r>
        <w:t>Vytvořit tabulky BNS_BonusSeries, BNS_BonusCodes a BNS_BonusSeriesUsage pomocí přiložených skriptů.</w:t>
      </w:r>
    </w:p>
    <w:p w:rsidR="004B2690" w:rsidRDefault="004B2690" w:rsidP="004B2690">
      <w:pPr>
        <w:pStyle w:val="Nadpis3"/>
      </w:pPr>
      <w:r>
        <w:t>Kopírování knihovny</w:t>
      </w:r>
    </w:p>
    <w:p w:rsidR="004B2690" w:rsidRDefault="004B2690" w:rsidP="004B2690">
      <w:r>
        <w:t>Nakopírovat knihovnu BonusModule.dll do adresáře „/inshop/bin“.</w:t>
      </w:r>
    </w:p>
    <w:p w:rsidR="004B2690" w:rsidRDefault="004B2690" w:rsidP="004B2690">
      <w:pPr>
        <w:pStyle w:val="Nadpis3"/>
      </w:pPr>
      <w:r>
        <w:t>Web.Config</w:t>
      </w:r>
    </w:p>
    <w:p w:rsidR="004B2690" w:rsidRDefault="004B2690" w:rsidP="004B2690">
      <w:r>
        <w:t>Do Web.Config do sekce &lt;pages&gt;&lt;controls&gt; ... &lt;/controls&gt;&lt;/pages&gt;  pridat &lt;add tagPrefix="shop" namespace="Zoner.InShop.Modules.Custom.BonusModule" assembly="BonusModule"/&gt;</w:t>
      </w:r>
    </w:p>
    <w:p w:rsidR="004B2690" w:rsidRDefault="004B2690" w:rsidP="004B2690">
      <w:pPr>
        <w:pStyle w:val="Nadpis3"/>
      </w:pPr>
      <w:r>
        <w:t>Registrace modulu</w:t>
      </w:r>
    </w:p>
    <w:p w:rsidR="004B2690" w:rsidRDefault="004B2690" w:rsidP="004B2690">
      <w:r>
        <w:t>Na adrese http://prodejna/inshop/scripts/service.aspx zaregistrovat BonusModule, neni-li jeste pak take EventsModule</w:t>
      </w:r>
    </w:p>
    <w:p w:rsidR="004B2690" w:rsidRDefault="004B2690" w:rsidP="004B2690"/>
    <w:p w:rsidR="004B2690" w:rsidRDefault="004B2690" w:rsidP="004B2690">
      <w:pPr>
        <w:pStyle w:val="Nadpis2"/>
      </w:pPr>
      <w:r>
        <w:t>Vložení tagu do šablony</w:t>
      </w:r>
    </w:p>
    <w:p w:rsidR="004B2690" w:rsidRPr="005F6AF0" w:rsidRDefault="004B2690" w:rsidP="004B2690">
      <w:pPr>
        <w:rPr>
          <w:color w:val="4F81BD"/>
        </w:rPr>
      </w:pPr>
      <w:r w:rsidRPr="005F6AF0">
        <w:rPr>
          <w:color w:val="4F81BD"/>
        </w:rPr>
        <w:t xml:space="preserve">&lt;shop:ValidateBonusCode runat=server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///  Identifikator bonusove serie, pro kterou se kontroluje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int SeriesID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/// Kontrola kodu na strane klienta pomoci javaskriptu a webove sluzby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CheckOnClient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/// Css trida tlacitka pro overeni kodu na strane klienta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DefaultValue("ui-state-default ui-corner-all"),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ButtonCssClass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/// Text tlacitka pro overeni kodu na strane klienta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DefaultValue("Ověřit kód"),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ButtonText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/// Text pro 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DefaultValue("Platný"),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ResultOKText</w:t>
      </w:r>
    </w:p>
    <w:p w:rsidR="004B2690" w:rsidRDefault="004B2690" w:rsidP="004B2690">
      <w:pPr>
        <w:spacing w:after="0" w:line="240" w:lineRule="auto"/>
        <w:contextualSpacing/>
      </w:pPr>
      <w:r>
        <w:lastRenderedPageBreak/>
        <w:t xml:space="preserve">        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Css trida obrazku pro 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DefaultValue("ui-icon ui-icon-check"),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ResultOKImageCssClass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Css trida textu pro 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ResultOKTextCssClass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Zobrazit obrazek pro 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ResultOKShowImage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Zobrazit text pro 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bool ResultOKShowText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Text pro nevalidni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DefaultValue("Neplatný"),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string ResultFailText</w:t>
      </w:r>
    </w:p>
    <w:p w:rsidR="004B2690" w:rsidRDefault="004B2690" w:rsidP="004B2690">
      <w:pPr>
        <w:spacing w:after="0" w:line="240" w:lineRule="auto"/>
        <w:contextualSpacing/>
      </w:pPr>
      <w:r>
        <w:t xml:space="preserve">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/// Css trida obrazku pro nevalidni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DefaultValue("ui-icon ui-icon-cancel"),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string ResultFailImageCssClass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Css trida textu pro nevalidni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ResultFailTextCssClass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Zobrazit obrazek pro nevalidni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ResultFailShowImage</w:t>
      </w:r>
    </w:p>
    <w:p w:rsidR="004B2690" w:rsidRDefault="004B2690" w:rsidP="004B2690">
      <w:pPr>
        <w:spacing w:after="0" w:line="240" w:lineRule="auto"/>
        <w:contextualSpacing/>
      </w:pP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Zobrazit text pro nevalidni kod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ResultFailShowText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Text upozorneni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DefaultValue("Probíhá kontrola ..."),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ResultProgressText</w:t>
      </w:r>
    </w:p>
    <w:p w:rsidR="004B2690" w:rsidRDefault="004B2690" w:rsidP="004B2690">
      <w:pPr>
        <w:spacing w:after="0" w:line="240" w:lineRule="auto"/>
        <w:contextualSpacing/>
      </w:pP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Css trida obrazku prubehu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DefaultValue("ui-icon ui-icon-refresh"),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ResultProgressImageCssClass</w:t>
      </w:r>
    </w:p>
    <w:p w:rsidR="004B2690" w:rsidRDefault="004B2690" w:rsidP="004B2690">
      <w:pPr>
        <w:spacing w:after="0" w:line="240" w:lineRule="auto"/>
        <w:contextualSpacing/>
      </w:pP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Css trida textu prubehu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ResultProgressTextCssClass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Zobrazit obrazek prubehu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ResultProgressShowImage</w:t>
      </w:r>
    </w:p>
    <w:p w:rsidR="004B2690" w:rsidRDefault="004B2690" w:rsidP="004B2690">
      <w:pPr>
        <w:spacing w:after="0" w:line="240" w:lineRule="auto"/>
        <w:contextualSpacing/>
      </w:pP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Zobrazit text prubehu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ResultProgressShowText</w:t>
      </w:r>
    </w:p>
    <w:p w:rsidR="004B2690" w:rsidRDefault="004B2690" w:rsidP="004B2690">
      <w:pPr>
        <w:spacing w:after="0" w:line="240" w:lineRule="auto"/>
        <w:contextualSpacing/>
      </w:pP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Text upozorneni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DefaultValue("Zadejte prosím kód!"),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ResultWarningText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Css trida obrazku upozorneni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DefaultValue("ui-icon ui-icon-alert"),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ResultWarningImageCssClass</w:t>
      </w:r>
    </w:p>
    <w:p w:rsidR="004B2690" w:rsidRDefault="004B2690" w:rsidP="004B2690">
      <w:pPr>
        <w:spacing w:after="0" w:line="240" w:lineRule="auto"/>
        <w:contextualSpacing/>
      </w:pP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Css trida textu upozorneni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ResultWarningTextCssClass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Zobrazit upozornujici obrazek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ResultWarningShowImage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Zobrazit upozornujici text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ResultWarningShowText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>
        <w:t xml:space="preserve">        </w:t>
      </w:r>
      <w:r w:rsidRPr="00441277">
        <w:rPr>
          <w:color w:val="76923C"/>
        </w:rPr>
        <w:t>/// Text zobrazeny pred vstupnim polem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DefaultValue("Text nastaveny v administraci Bonusoveho systemu"),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string TextBeforeTag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>
        <w:t xml:space="preserve">        </w:t>
      </w:r>
      <w:r w:rsidRPr="00441277">
        <w:rPr>
          <w:color w:val="76923C"/>
        </w:rPr>
        <w:t xml:space="preserve">/// Priznak, zda do hlavicky stranky pridat defaultni css styl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&lt;link rel="stylesheet" href="http://ajax.googleapis.com/ajax/libs/jqueryui/1.7.2/themes/ui-lightness/jquery-ui.css" type="text/css" /&gt;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AddJQueryStyle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t xml:space="preserve">        /// Priznak, zda do hlavicky stranky pridat skript jQuery</w:t>
      </w:r>
    </w:p>
    <w:p w:rsidR="004B2690" w:rsidRPr="00441277" w:rsidRDefault="004B2690" w:rsidP="004B2690">
      <w:pPr>
        <w:spacing w:after="0" w:line="240" w:lineRule="auto"/>
        <w:contextualSpacing/>
        <w:rPr>
          <w:color w:val="76923C"/>
        </w:rPr>
      </w:pPr>
      <w:r w:rsidRPr="00441277">
        <w:rPr>
          <w:color w:val="76923C"/>
        </w:rPr>
        <w:lastRenderedPageBreak/>
        <w:t xml:space="preserve">        /// &lt;script type="text/javascript" src="http://ajax.googleapis.com/ajax/libs/jquery/1.6.2/jquery.min.js"&gt;&lt;/script&gt;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DefaultValue("true"),</w:t>
      </w:r>
    </w:p>
    <w:p w:rsidR="004B2690" w:rsidRDefault="004B2690" w:rsidP="004B2690">
      <w:pPr>
        <w:spacing w:after="0" w:line="240" w:lineRule="auto"/>
        <w:contextualSpacing/>
      </w:pPr>
      <w:r>
        <w:t xml:space="preserve">        bool AddJQueryScript</w:t>
      </w:r>
    </w:p>
    <w:p w:rsidR="004B2690" w:rsidRDefault="004B2690" w:rsidP="004B2690">
      <w:r>
        <w:t>/&gt;</w:t>
      </w:r>
    </w:p>
    <w:p w:rsidR="004B2690" w:rsidRDefault="004B2690" w:rsidP="004B2690"/>
    <w:p w:rsidR="004B2690" w:rsidRDefault="004B2690" w:rsidP="004B2690">
      <w:pPr>
        <w:pStyle w:val="Nadpis2"/>
      </w:pPr>
      <w:r>
        <w:t>Webové rozhraní pro nastavení Bonusového systému</w:t>
      </w:r>
    </w:p>
    <w:p w:rsidR="004B2690" w:rsidRDefault="004B2690" w:rsidP="004B2690">
      <w:pPr>
        <w:pStyle w:val="Nadpis3"/>
      </w:pPr>
      <w:r>
        <w:t>Kopírování webového adresáře</w:t>
      </w:r>
    </w:p>
    <w:p w:rsidR="004B2690" w:rsidRDefault="004B2690" w:rsidP="004B2690">
      <w:r>
        <w:t>Nakopírovat adresář Bonuses do adresáře /inshop/admin</w:t>
      </w:r>
    </w:p>
    <w:p w:rsidR="004B2690" w:rsidRDefault="004B2690" w:rsidP="004B2690">
      <w:pPr>
        <w:pStyle w:val="Nadpis3"/>
      </w:pPr>
      <w:r>
        <w:t>Přihlášení do administrace</w:t>
      </w:r>
    </w:p>
    <w:p w:rsidR="004B2690" w:rsidRDefault="004B2690" w:rsidP="004B2690">
      <w:r>
        <w:t>Nastavení bonusového systému je na adrese http://prodejna/inshop/admin/Bonuses</w:t>
      </w:r>
    </w:p>
    <w:p w:rsidR="004B2690" w:rsidRDefault="004B2690" w:rsidP="004B2690">
      <w:r>
        <w:t xml:space="preserve">Pokud neni ucet prihlasen, dojde k presmerovani na http://prodejna/inshop/admin/Bonuses/Login.aspx, pro přístup je třeba mít </w:t>
      </w:r>
      <w:r>
        <w:t>roli Administrator nebo Merchant</w:t>
      </w:r>
      <w:bookmarkStart w:id="0" w:name="_GoBack"/>
      <w:bookmarkEnd w:id="0"/>
      <w:r>
        <w:t>.</w:t>
      </w:r>
    </w:p>
    <w:p w:rsidR="002E555A" w:rsidRPr="002E555A" w:rsidRDefault="002E555A" w:rsidP="002E555A"/>
    <w:sectPr w:rsidR="002E555A" w:rsidRPr="002E555A" w:rsidSect="006A3419">
      <w:headerReference w:type="default" r:id="rId8"/>
      <w:footerReference w:type="default" r:id="rId9"/>
      <w:pgSz w:w="11906" w:h="16838"/>
      <w:pgMar w:top="3657" w:right="1134" w:bottom="1135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1F1" w:rsidRDefault="002351F1" w:rsidP="00E60B10">
      <w:pPr>
        <w:spacing w:after="0" w:line="240" w:lineRule="auto"/>
      </w:pPr>
      <w:r>
        <w:separator/>
      </w:r>
    </w:p>
  </w:endnote>
  <w:endnote w:type="continuationSeparator" w:id="0">
    <w:p w:rsidR="002351F1" w:rsidRDefault="002351F1" w:rsidP="00E6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top w:w="85" w:type="dxa"/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26"/>
      <w:gridCol w:w="913"/>
    </w:tblGrid>
    <w:tr w:rsidR="00F6520B" w:rsidRPr="00F50A8B" w:rsidTr="00BA46D4">
      <w:tc>
        <w:tcPr>
          <w:tcW w:w="9258" w:type="dxa"/>
          <w:tcMar>
            <w:left w:w="0" w:type="dxa"/>
            <w:right w:w="0" w:type="dxa"/>
          </w:tcMar>
        </w:tcPr>
        <w:p w:rsidR="00F6520B" w:rsidRDefault="00F6520B" w:rsidP="006A3419">
          <w:pPr>
            <w:spacing w:after="20" w:line="240" w:lineRule="auto"/>
            <w:rPr>
              <w:color w:val="333333"/>
              <w:sz w:val="12"/>
              <w:szCs w:val="13"/>
            </w:rPr>
          </w:pPr>
          <w:r w:rsidRPr="006A3419">
            <w:rPr>
              <w:b/>
              <w:noProof/>
              <w:color w:val="333333"/>
              <w:sz w:val="12"/>
              <w:szCs w:val="13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B384D4C" wp14:editId="79FA2E34">
                    <wp:simplePos x="0" y="0"/>
                    <wp:positionH relativeFrom="column">
                      <wp:posOffset>-1588</wp:posOffset>
                    </wp:positionH>
                    <wp:positionV relativeFrom="paragraph">
                      <wp:posOffset>-73025</wp:posOffset>
                    </wp:positionV>
                    <wp:extent cx="6120000" cy="0"/>
                    <wp:effectExtent l="0" t="0" r="33655" b="19050"/>
                    <wp:wrapNone/>
                    <wp:docPr id="1" name="Přímá spojnic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20000" cy="0"/>
                            </a:xfrm>
                            <a:prstGeom prst="line">
                              <a:avLst/>
                            </a:prstGeom>
                            <a:ln w="25400" cap="rnd" cmpd="sng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5.75pt" to="481.7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" strokecolor="#c00000" strokeweight="2pt">
                    <v:stroke endcap="round"/>
                  </v:line>
                </w:pict>
              </mc:Fallback>
            </mc:AlternateContent>
          </w:r>
          <w:r w:rsidRPr="006A3419">
            <w:rPr>
              <w:b/>
              <w:color w:val="333333"/>
              <w:sz w:val="12"/>
              <w:szCs w:val="13"/>
            </w:rPr>
            <w:t>DPS Technology s.r.o.</w:t>
          </w:r>
          <w:r>
            <w:rPr>
              <w:color w:val="333333"/>
              <w:sz w:val="12"/>
              <w:szCs w:val="13"/>
            </w:rPr>
            <w:t xml:space="preserve">, </w:t>
          </w:r>
          <w:r w:rsidRPr="00ED39AF">
            <w:rPr>
              <w:color w:val="333333"/>
              <w:sz w:val="12"/>
              <w:szCs w:val="13"/>
            </w:rPr>
            <w:t>Lidických žen 1831, 272 01 Kladno,</w:t>
          </w:r>
          <w:r>
            <w:rPr>
              <w:color w:val="333333"/>
              <w:sz w:val="12"/>
              <w:szCs w:val="13"/>
            </w:rPr>
            <w:t xml:space="preserve"> Office:</w:t>
          </w:r>
          <w:r w:rsidRPr="00ED39AF">
            <w:rPr>
              <w:color w:val="333333"/>
              <w:sz w:val="12"/>
              <w:szCs w:val="13"/>
            </w:rPr>
            <w:t xml:space="preserve"> </w:t>
          </w:r>
          <w:r>
            <w:rPr>
              <w:rFonts w:cs="Arial"/>
              <w:color w:val="333333"/>
              <w:sz w:val="12"/>
              <w:szCs w:val="12"/>
            </w:rPr>
            <w:t xml:space="preserve">Vinohradská 40, </w:t>
          </w:r>
          <w:r w:rsidRPr="008A353B">
            <w:rPr>
              <w:rFonts w:cs="Arial"/>
              <w:color w:val="333333"/>
              <w:sz w:val="12"/>
              <w:szCs w:val="12"/>
            </w:rPr>
            <w:t>120 00 Praha 2</w:t>
          </w:r>
          <w:r>
            <w:rPr>
              <w:rFonts w:cs="Arial"/>
              <w:color w:val="333333"/>
              <w:sz w:val="12"/>
              <w:szCs w:val="12"/>
            </w:rPr>
            <w:t xml:space="preserve">, </w:t>
          </w:r>
          <w:r w:rsidRPr="00ED39AF">
            <w:rPr>
              <w:color w:val="333333"/>
              <w:sz w:val="12"/>
              <w:szCs w:val="13"/>
            </w:rPr>
            <w:t xml:space="preserve">Společnost je registrovaná  u </w:t>
          </w:r>
          <w:r>
            <w:rPr>
              <w:color w:val="333333"/>
              <w:sz w:val="12"/>
              <w:szCs w:val="13"/>
            </w:rPr>
            <w:t>KS Praha, složka C.93719</w:t>
          </w:r>
        </w:p>
        <w:p w:rsidR="00F6520B" w:rsidRPr="00BA46D4" w:rsidRDefault="00F6520B" w:rsidP="00F6520B">
          <w:pPr>
            <w:spacing w:after="0" w:line="240" w:lineRule="auto"/>
            <w:rPr>
              <w:rFonts w:cs="Arial"/>
              <w:color w:val="333333"/>
              <w:sz w:val="12"/>
              <w:szCs w:val="12"/>
            </w:rPr>
          </w:pPr>
          <w:r w:rsidRPr="00ED39AF">
            <w:rPr>
              <w:color w:val="333333"/>
              <w:sz w:val="12"/>
              <w:szCs w:val="13"/>
            </w:rPr>
            <w:t>Internet: www.dps.cz, E-mail: info@</w:t>
          </w:r>
          <w:r>
            <w:rPr>
              <w:color w:val="333333"/>
              <w:sz w:val="12"/>
              <w:szCs w:val="13"/>
            </w:rPr>
            <w:t xml:space="preserve">dps.cz, Tel.: +420 312 660 988, </w:t>
          </w:r>
          <w:r w:rsidRPr="00ED39AF">
            <w:rPr>
              <w:color w:val="333333"/>
              <w:sz w:val="12"/>
              <w:szCs w:val="13"/>
            </w:rPr>
            <w:t xml:space="preserve">IČ: 27065332, DIČ: CZ27065332, Bankovní účet: Komerční banka </w:t>
          </w:r>
          <w:r w:rsidRPr="00ED39AF">
            <w:rPr>
              <w:rFonts w:cs="Arial"/>
              <w:color w:val="333333"/>
              <w:sz w:val="12"/>
              <w:szCs w:val="12"/>
            </w:rPr>
            <w:t>27-7170810227/0100</w:t>
          </w:r>
        </w:p>
      </w:tc>
      <w:tc>
        <w:tcPr>
          <w:tcW w:w="954" w:type="dxa"/>
          <w:tcMar>
            <w:left w:w="0" w:type="dxa"/>
            <w:right w:w="0" w:type="dxa"/>
          </w:tcMar>
          <w:vAlign w:val="bottom"/>
        </w:tcPr>
        <w:p w:rsidR="00F6520B" w:rsidRPr="00ED39AF" w:rsidRDefault="00F6520B" w:rsidP="001013AA">
          <w:pPr>
            <w:spacing w:after="100" w:afterAutospacing="1"/>
            <w:jc w:val="right"/>
            <w:rPr>
              <w:color w:val="333333"/>
              <w:sz w:val="12"/>
              <w:szCs w:val="13"/>
            </w:rPr>
          </w:pPr>
          <w:r w:rsidRPr="00ED39AF">
            <w:rPr>
              <w:color w:val="333333"/>
              <w:sz w:val="12"/>
              <w:szCs w:val="13"/>
            </w:rPr>
            <w:t xml:space="preserve">Strana </w:t>
          </w:r>
          <w:r w:rsidRPr="00ED39AF">
            <w:rPr>
              <w:color w:val="333333"/>
              <w:sz w:val="12"/>
              <w:szCs w:val="13"/>
            </w:rPr>
            <w:fldChar w:fldCharType="begin"/>
          </w:r>
          <w:r w:rsidRPr="00ED39AF">
            <w:rPr>
              <w:color w:val="333333"/>
              <w:sz w:val="12"/>
              <w:szCs w:val="13"/>
            </w:rPr>
            <w:instrText xml:space="preserve"> PAGE </w:instrText>
          </w:r>
          <w:r w:rsidRPr="00ED39AF">
            <w:rPr>
              <w:color w:val="333333"/>
              <w:sz w:val="12"/>
              <w:szCs w:val="13"/>
            </w:rPr>
            <w:fldChar w:fldCharType="separate"/>
          </w:r>
          <w:r w:rsidR="004B2690">
            <w:rPr>
              <w:noProof/>
              <w:color w:val="333333"/>
              <w:sz w:val="12"/>
              <w:szCs w:val="13"/>
            </w:rPr>
            <w:t>2</w:t>
          </w:r>
          <w:r w:rsidRPr="00ED39AF">
            <w:rPr>
              <w:color w:val="333333"/>
              <w:sz w:val="12"/>
              <w:szCs w:val="13"/>
            </w:rPr>
            <w:fldChar w:fldCharType="end"/>
          </w:r>
          <w:r w:rsidRPr="00ED39AF">
            <w:rPr>
              <w:color w:val="333333"/>
              <w:sz w:val="12"/>
              <w:szCs w:val="13"/>
            </w:rPr>
            <w:t xml:space="preserve"> z </w:t>
          </w:r>
          <w:r w:rsidRPr="00ED39AF">
            <w:rPr>
              <w:color w:val="333333"/>
              <w:sz w:val="12"/>
              <w:szCs w:val="13"/>
            </w:rPr>
            <w:fldChar w:fldCharType="begin"/>
          </w:r>
          <w:r w:rsidRPr="00ED39AF">
            <w:rPr>
              <w:color w:val="333333"/>
              <w:sz w:val="12"/>
              <w:szCs w:val="13"/>
            </w:rPr>
            <w:instrText xml:space="preserve"> NUMPAGES </w:instrText>
          </w:r>
          <w:r w:rsidRPr="00ED39AF">
            <w:rPr>
              <w:color w:val="333333"/>
              <w:sz w:val="12"/>
              <w:szCs w:val="13"/>
            </w:rPr>
            <w:fldChar w:fldCharType="separate"/>
          </w:r>
          <w:r w:rsidR="004B2690">
            <w:rPr>
              <w:noProof/>
              <w:color w:val="333333"/>
              <w:sz w:val="12"/>
              <w:szCs w:val="13"/>
            </w:rPr>
            <w:t>4</w:t>
          </w:r>
          <w:r w:rsidRPr="00ED39AF">
            <w:rPr>
              <w:color w:val="333333"/>
              <w:sz w:val="12"/>
              <w:szCs w:val="13"/>
            </w:rPr>
            <w:fldChar w:fldCharType="end"/>
          </w:r>
        </w:p>
      </w:tc>
    </w:tr>
  </w:tbl>
  <w:p w:rsidR="00F6520B" w:rsidRDefault="00F652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1F1" w:rsidRDefault="002351F1" w:rsidP="00E60B10">
      <w:pPr>
        <w:spacing w:after="0" w:line="240" w:lineRule="auto"/>
      </w:pPr>
      <w:r>
        <w:separator/>
      </w:r>
    </w:p>
  </w:footnote>
  <w:footnote w:type="continuationSeparator" w:id="0">
    <w:p w:rsidR="002351F1" w:rsidRDefault="002351F1" w:rsidP="00E6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20B" w:rsidRDefault="00F6520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38104ED" wp14:editId="27A6BA30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2563200"/>
          <wp:effectExtent l="0" t="0" r="3175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-papi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4CC"/>
    <w:multiLevelType w:val="hybridMultilevel"/>
    <w:tmpl w:val="17348E80"/>
    <w:lvl w:ilvl="0" w:tplc="E06C1B06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  <w:color w:val="C4261D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D51E9"/>
    <w:multiLevelType w:val="hybridMultilevel"/>
    <w:tmpl w:val="BB6A64B2"/>
    <w:lvl w:ilvl="0" w:tplc="81CC009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C4261D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AEB1BA1"/>
    <w:multiLevelType w:val="hybridMultilevel"/>
    <w:tmpl w:val="5598F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90"/>
    <w:rsid w:val="000179CA"/>
    <w:rsid w:val="000279F4"/>
    <w:rsid w:val="00032A02"/>
    <w:rsid w:val="00072C51"/>
    <w:rsid w:val="001013AA"/>
    <w:rsid w:val="001B10D9"/>
    <w:rsid w:val="002351F1"/>
    <w:rsid w:val="002E555A"/>
    <w:rsid w:val="00307BE3"/>
    <w:rsid w:val="00365567"/>
    <w:rsid w:val="003912EA"/>
    <w:rsid w:val="00452335"/>
    <w:rsid w:val="004B2690"/>
    <w:rsid w:val="006A0E88"/>
    <w:rsid w:val="006A3419"/>
    <w:rsid w:val="006C58B7"/>
    <w:rsid w:val="006D2F93"/>
    <w:rsid w:val="007F0745"/>
    <w:rsid w:val="008A353B"/>
    <w:rsid w:val="00996CC6"/>
    <w:rsid w:val="009F275E"/>
    <w:rsid w:val="00A028F3"/>
    <w:rsid w:val="00BA46D4"/>
    <w:rsid w:val="00BF03B5"/>
    <w:rsid w:val="00CA2FA6"/>
    <w:rsid w:val="00D5069A"/>
    <w:rsid w:val="00E60B10"/>
    <w:rsid w:val="00F6520B"/>
    <w:rsid w:val="00F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69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F0745"/>
    <w:pPr>
      <w:keepNext/>
      <w:keepLines/>
      <w:pBdr>
        <w:bottom w:val="single" w:sz="2" w:space="1" w:color="969593"/>
      </w:pBdr>
      <w:spacing w:after="240"/>
      <w:outlineLvl w:val="0"/>
    </w:pPr>
    <w:rPr>
      <w:rFonts w:ascii="Arial Narrow" w:eastAsiaTheme="majorEastAsia" w:hAnsi="Arial Narrow" w:cstheme="majorBidi"/>
      <w:b/>
      <w:bCs/>
      <w:color w:val="C4261D"/>
      <w:sz w:val="3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E88"/>
    <w:pPr>
      <w:keepNext/>
      <w:keepLines/>
      <w:spacing w:before="200" w:after="240"/>
      <w:outlineLvl w:val="1"/>
    </w:pPr>
    <w:rPr>
      <w:rFonts w:ascii="Arial Narrow" w:eastAsiaTheme="majorEastAsia" w:hAnsi="Arial Narrow" w:cstheme="majorBidi"/>
      <w:b/>
      <w:bCs/>
      <w:color w:val="C4261D"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069A"/>
    <w:pPr>
      <w:keepNext/>
      <w:keepLines/>
      <w:spacing w:before="200" w:after="80"/>
      <w:outlineLvl w:val="2"/>
    </w:pPr>
    <w:rPr>
      <w:rFonts w:ascii="Arial Narrow" w:eastAsiaTheme="majorEastAsia" w:hAnsi="Arial Narrow" w:cstheme="majorBidi"/>
      <w:b/>
      <w:bCs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5069A"/>
    <w:pPr>
      <w:keepNext/>
      <w:keepLines/>
      <w:spacing w:before="200" w:after="80"/>
      <w:outlineLvl w:val="3"/>
    </w:pPr>
    <w:rPr>
      <w:rFonts w:ascii="Arial Narrow" w:eastAsiaTheme="majorEastAsia" w:hAnsi="Arial Narrow" w:cstheme="majorBidi"/>
      <w:b/>
      <w:bCs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69A"/>
    <w:pPr>
      <w:keepNext/>
      <w:keepLines/>
      <w:spacing w:before="200" w:after="0"/>
      <w:outlineLvl w:val="4"/>
    </w:pPr>
    <w:rPr>
      <w:rFonts w:ascii="Arial Narrow" w:eastAsiaTheme="majorEastAsia" w:hAnsi="Arial Narrow" w:cstheme="majorBidi"/>
      <w:color w:val="262626" w:themeColor="text1" w:themeTint="D9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27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7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F0745"/>
    <w:rPr>
      <w:rFonts w:ascii="Arial Narrow" w:eastAsiaTheme="majorEastAsia" w:hAnsi="Arial Narrow" w:cstheme="majorBidi"/>
      <w:b/>
      <w:bCs/>
      <w:color w:val="C4261D"/>
      <w:sz w:val="30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5069A"/>
    <w:rPr>
      <w:rFonts w:ascii="Arial Narrow" w:eastAsiaTheme="majorEastAsia" w:hAnsi="Arial Narrow" w:cstheme="majorBidi"/>
      <w:b/>
      <w:bCs/>
      <w:sz w:val="26"/>
    </w:rPr>
  </w:style>
  <w:style w:type="character" w:customStyle="1" w:styleId="Nadpis4Char">
    <w:name w:val="Nadpis 4 Char"/>
    <w:basedOn w:val="Standardnpsmoodstavce"/>
    <w:link w:val="Nadpis4"/>
    <w:uiPriority w:val="9"/>
    <w:rsid w:val="00D5069A"/>
    <w:rPr>
      <w:rFonts w:ascii="Arial Narrow" w:eastAsiaTheme="majorEastAsia" w:hAnsi="Arial Narrow" w:cstheme="majorBidi"/>
      <w:b/>
      <w:bCs/>
      <w:i/>
      <w:iCs/>
      <w:sz w:val="24"/>
    </w:rPr>
  </w:style>
  <w:style w:type="paragraph" w:styleId="Odstavecseseznamem">
    <w:name w:val="List Paragraph"/>
    <w:basedOn w:val="Normln"/>
    <w:uiPriority w:val="34"/>
    <w:qFormat/>
    <w:rsid w:val="00CA2FA6"/>
    <w:pPr>
      <w:numPr>
        <w:numId w:val="3"/>
      </w:numPr>
      <w:contextualSpacing/>
    </w:pPr>
    <w:rPr>
      <w:rFonts w:ascii="Arial Narrow" w:eastAsiaTheme="minorHAnsi" w:hAnsi="Arial Narrow" w:cstheme="minorBidi"/>
    </w:rPr>
  </w:style>
  <w:style w:type="character" w:styleId="Siln">
    <w:name w:val="Strong"/>
    <w:basedOn w:val="Standardnpsmoodstavce"/>
    <w:uiPriority w:val="22"/>
    <w:qFormat/>
    <w:rsid w:val="00CA2FA6"/>
    <w:rPr>
      <w:b/>
      <w:bCs/>
    </w:rPr>
  </w:style>
  <w:style w:type="paragraph" w:styleId="Bezmezer">
    <w:name w:val="No Spacing"/>
    <w:uiPriority w:val="1"/>
    <w:qFormat/>
    <w:rsid w:val="007F0745"/>
    <w:pPr>
      <w:spacing w:after="0" w:line="240" w:lineRule="auto"/>
    </w:pPr>
    <w:rPr>
      <w:rFonts w:ascii="Arial Narrow" w:hAnsi="Arial Narrow"/>
    </w:rPr>
  </w:style>
  <w:style w:type="character" w:styleId="Odkazjemn">
    <w:name w:val="Subtle Reference"/>
    <w:basedOn w:val="Standardnpsmoodstavce"/>
    <w:uiPriority w:val="31"/>
    <w:qFormat/>
    <w:rsid w:val="00D5069A"/>
    <w:rPr>
      <w:smallCaps/>
      <w:color w:val="C4261D"/>
      <w:u w:val="single"/>
    </w:rPr>
  </w:style>
  <w:style w:type="character" w:styleId="Odkazintenzivn">
    <w:name w:val="Intense Reference"/>
    <w:basedOn w:val="Standardnpsmoodstavce"/>
    <w:uiPriority w:val="32"/>
    <w:qFormat/>
    <w:rsid w:val="00D5069A"/>
    <w:rPr>
      <w:b/>
      <w:bCs/>
      <w:smallCaps/>
      <w:color w:val="C4261D"/>
      <w:spacing w:val="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0E88"/>
    <w:rPr>
      <w:rFonts w:ascii="Arial Narrow" w:eastAsiaTheme="majorEastAsia" w:hAnsi="Arial Narrow" w:cstheme="majorBidi"/>
      <w:b/>
      <w:bCs/>
      <w:color w:val="C4261D"/>
      <w:sz w:val="30"/>
      <w:szCs w:val="26"/>
    </w:rPr>
  </w:style>
  <w:style w:type="character" w:styleId="Zdraznnintenzivn">
    <w:name w:val="Intense Emphasis"/>
    <w:basedOn w:val="Standardnpsmoodstavce"/>
    <w:uiPriority w:val="21"/>
    <w:qFormat/>
    <w:rsid w:val="00D5069A"/>
    <w:rPr>
      <w:b/>
      <w:bCs/>
      <w:i/>
      <w:iCs/>
      <w:color w:val="C4261D"/>
    </w:rPr>
  </w:style>
  <w:style w:type="character" w:styleId="Zdraznnjemn">
    <w:name w:val="Subtle Emphasis"/>
    <w:basedOn w:val="Standardnpsmoodstavce"/>
    <w:uiPriority w:val="19"/>
    <w:qFormat/>
    <w:rsid w:val="00D5069A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69A"/>
    <w:rPr>
      <w:rFonts w:ascii="Arial Narrow" w:eastAsiaTheme="majorEastAsia" w:hAnsi="Arial Narrow" w:cstheme="majorBidi"/>
      <w:color w:val="262626" w:themeColor="text1" w:themeTint="D9"/>
      <w:sz w:val="24"/>
    </w:rPr>
  </w:style>
  <w:style w:type="paragraph" w:styleId="Zhlav">
    <w:name w:val="header"/>
    <w:basedOn w:val="Normln"/>
    <w:link w:val="ZhlavChar"/>
    <w:uiPriority w:val="99"/>
    <w:unhideWhenUsed/>
    <w:rsid w:val="00E60B10"/>
    <w:pPr>
      <w:tabs>
        <w:tab w:val="center" w:pos="4536"/>
        <w:tab w:val="right" w:pos="9072"/>
      </w:tabs>
      <w:spacing w:after="0" w:line="240" w:lineRule="auto"/>
    </w:pPr>
    <w:rPr>
      <w:rFonts w:ascii="Arial Narrow" w:eastAsiaTheme="minorHAnsi" w:hAnsi="Arial Narrow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E60B10"/>
    <w:rPr>
      <w:rFonts w:ascii="Arial Narrow" w:hAnsi="Arial Narrow"/>
    </w:rPr>
  </w:style>
  <w:style w:type="paragraph" w:styleId="Zpat">
    <w:name w:val="footer"/>
    <w:basedOn w:val="Normln"/>
    <w:link w:val="ZpatChar"/>
    <w:uiPriority w:val="99"/>
    <w:unhideWhenUsed/>
    <w:rsid w:val="00E60B10"/>
    <w:pPr>
      <w:tabs>
        <w:tab w:val="center" w:pos="4536"/>
        <w:tab w:val="right" w:pos="9072"/>
      </w:tabs>
      <w:spacing w:after="0" w:line="240" w:lineRule="auto"/>
    </w:pPr>
    <w:rPr>
      <w:rFonts w:ascii="Arial Narrow" w:eastAsiaTheme="minorHAnsi" w:hAnsi="Arial Narrow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E60B10"/>
    <w:rPr>
      <w:rFonts w:ascii="Arial Narrow" w:hAnsi="Arial Narrow"/>
    </w:rPr>
  </w:style>
  <w:style w:type="paragraph" w:customStyle="1" w:styleId="Odsazenodstavec">
    <w:name w:val="Odsazený odstavec"/>
    <w:basedOn w:val="Normln"/>
    <w:qFormat/>
    <w:rsid w:val="006A0E88"/>
    <w:pPr>
      <w:ind w:left="680"/>
    </w:pPr>
    <w:rPr>
      <w:rFonts w:ascii="Arial Narrow" w:eastAsiaTheme="minorHAnsi" w:hAnsi="Arial Narrow" w:cstheme="minorBidi"/>
    </w:rPr>
  </w:style>
  <w:style w:type="paragraph" w:styleId="Nzev">
    <w:name w:val="Title"/>
    <w:basedOn w:val="Normln"/>
    <w:next w:val="Normln"/>
    <w:link w:val="NzevChar"/>
    <w:uiPriority w:val="10"/>
    <w:qFormat/>
    <w:rsid w:val="004B26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B26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69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F0745"/>
    <w:pPr>
      <w:keepNext/>
      <w:keepLines/>
      <w:pBdr>
        <w:bottom w:val="single" w:sz="2" w:space="1" w:color="969593"/>
      </w:pBdr>
      <w:spacing w:after="240"/>
      <w:outlineLvl w:val="0"/>
    </w:pPr>
    <w:rPr>
      <w:rFonts w:ascii="Arial Narrow" w:eastAsiaTheme="majorEastAsia" w:hAnsi="Arial Narrow" w:cstheme="majorBidi"/>
      <w:b/>
      <w:bCs/>
      <w:color w:val="C4261D"/>
      <w:sz w:val="3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E88"/>
    <w:pPr>
      <w:keepNext/>
      <w:keepLines/>
      <w:spacing w:before="200" w:after="240"/>
      <w:outlineLvl w:val="1"/>
    </w:pPr>
    <w:rPr>
      <w:rFonts w:ascii="Arial Narrow" w:eastAsiaTheme="majorEastAsia" w:hAnsi="Arial Narrow" w:cstheme="majorBidi"/>
      <w:b/>
      <w:bCs/>
      <w:color w:val="C4261D"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069A"/>
    <w:pPr>
      <w:keepNext/>
      <w:keepLines/>
      <w:spacing w:before="200" w:after="80"/>
      <w:outlineLvl w:val="2"/>
    </w:pPr>
    <w:rPr>
      <w:rFonts w:ascii="Arial Narrow" w:eastAsiaTheme="majorEastAsia" w:hAnsi="Arial Narrow" w:cstheme="majorBidi"/>
      <w:b/>
      <w:bCs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5069A"/>
    <w:pPr>
      <w:keepNext/>
      <w:keepLines/>
      <w:spacing w:before="200" w:after="80"/>
      <w:outlineLvl w:val="3"/>
    </w:pPr>
    <w:rPr>
      <w:rFonts w:ascii="Arial Narrow" w:eastAsiaTheme="majorEastAsia" w:hAnsi="Arial Narrow" w:cstheme="majorBidi"/>
      <w:b/>
      <w:bCs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69A"/>
    <w:pPr>
      <w:keepNext/>
      <w:keepLines/>
      <w:spacing w:before="200" w:after="0"/>
      <w:outlineLvl w:val="4"/>
    </w:pPr>
    <w:rPr>
      <w:rFonts w:ascii="Arial Narrow" w:eastAsiaTheme="majorEastAsia" w:hAnsi="Arial Narrow" w:cstheme="majorBidi"/>
      <w:color w:val="262626" w:themeColor="text1" w:themeTint="D9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27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7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F0745"/>
    <w:rPr>
      <w:rFonts w:ascii="Arial Narrow" w:eastAsiaTheme="majorEastAsia" w:hAnsi="Arial Narrow" w:cstheme="majorBidi"/>
      <w:b/>
      <w:bCs/>
      <w:color w:val="C4261D"/>
      <w:sz w:val="30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5069A"/>
    <w:rPr>
      <w:rFonts w:ascii="Arial Narrow" w:eastAsiaTheme="majorEastAsia" w:hAnsi="Arial Narrow" w:cstheme="majorBidi"/>
      <w:b/>
      <w:bCs/>
      <w:sz w:val="26"/>
    </w:rPr>
  </w:style>
  <w:style w:type="character" w:customStyle="1" w:styleId="Nadpis4Char">
    <w:name w:val="Nadpis 4 Char"/>
    <w:basedOn w:val="Standardnpsmoodstavce"/>
    <w:link w:val="Nadpis4"/>
    <w:uiPriority w:val="9"/>
    <w:rsid w:val="00D5069A"/>
    <w:rPr>
      <w:rFonts w:ascii="Arial Narrow" w:eastAsiaTheme="majorEastAsia" w:hAnsi="Arial Narrow" w:cstheme="majorBidi"/>
      <w:b/>
      <w:bCs/>
      <w:i/>
      <w:iCs/>
      <w:sz w:val="24"/>
    </w:rPr>
  </w:style>
  <w:style w:type="paragraph" w:styleId="Odstavecseseznamem">
    <w:name w:val="List Paragraph"/>
    <w:basedOn w:val="Normln"/>
    <w:uiPriority w:val="34"/>
    <w:qFormat/>
    <w:rsid w:val="00CA2FA6"/>
    <w:pPr>
      <w:numPr>
        <w:numId w:val="3"/>
      </w:numPr>
      <w:contextualSpacing/>
    </w:pPr>
    <w:rPr>
      <w:rFonts w:ascii="Arial Narrow" w:eastAsiaTheme="minorHAnsi" w:hAnsi="Arial Narrow" w:cstheme="minorBidi"/>
    </w:rPr>
  </w:style>
  <w:style w:type="character" w:styleId="Siln">
    <w:name w:val="Strong"/>
    <w:basedOn w:val="Standardnpsmoodstavce"/>
    <w:uiPriority w:val="22"/>
    <w:qFormat/>
    <w:rsid w:val="00CA2FA6"/>
    <w:rPr>
      <w:b/>
      <w:bCs/>
    </w:rPr>
  </w:style>
  <w:style w:type="paragraph" w:styleId="Bezmezer">
    <w:name w:val="No Spacing"/>
    <w:uiPriority w:val="1"/>
    <w:qFormat/>
    <w:rsid w:val="007F0745"/>
    <w:pPr>
      <w:spacing w:after="0" w:line="240" w:lineRule="auto"/>
    </w:pPr>
    <w:rPr>
      <w:rFonts w:ascii="Arial Narrow" w:hAnsi="Arial Narrow"/>
    </w:rPr>
  </w:style>
  <w:style w:type="character" w:styleId="Odkazjemn">
    <w:name w:val="Subtle Reference"/>
    <w:basedOn w:val="Standardnpsmoodstavce"/>
    <w:uiPriority w:val="31"/>
    <w:qFormat/>
    <w:rsid w:val="00D5069A"/>
    <w:rPr>
      <w:smallCaps/>
      <w:color w:val="C4261D"/>
      <w:u w:val="single"/>
    </w:rPr>
  </w:style>
  <w:style w:type="character" w:styleId="Odkazintenzivn">
    <w:name w:val="Intense Reference"/>
    <w:basedOn w:val="Standardnpsmoodstavce"/>
    <w:uiPriority w:val="32"/>
    <w:qFormat/>
    <w:rsid w:val="00D5069A"/>
    <w:rPr>
      <w:b/>
      <w:bCs/>
      <w:smallCaps/>
      <w:color w:val="C4261D"/>
      <w:spacing w:val="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0E88"/>
    <w:rPr>
      <w:rFonts w:ascii="Arial Narrow" w:eastAsiaTheme="majorEastAsia" w:hAnsi="Arial Narrow" w:cstheme="majorBidi"/>
      <w:b/>
      <w:bCs/>
      <w:color w:val="C4261D"/>
      <w:sz w:val="30"/>
      <w:szCs w:val="26"/>
    </w:rPr>
  </w:style>
  <w:style w:type="character" w:styleId="Zdraznnintenzivn">
    <w:name w:val="Intense Emphasis"/>
    <w:basedOn w:val="Standardnpsmoodstavce"/>
    <w:uiPriority w:val="21"/>
    <w:qFormat/>
    <w:rsid w:val="00D5069A"/>
    <w:rPr>
      <w:b/>
      <w:bCs/>
      <w:i/>
      <w:iCs/>
      <w:color w:val="C4261D"/>
    </w:rPr>
  </w:style>
  <w:style w:type="character" w:styleId="Zdraznnjemn">
    <w:name w:val="Subtle Emphasis"/>
    <w:basedOn w:val="Standardnpsmoodstavce"/>
    <w:uiPriority w:val="19"/>
    <w:qFormat/>
    <w:rsid w:val="00D5069A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69A"/>
    <w:rPr>
      <w:rFonts w:ascii="Arial Narrow" w:eastAsiaTheme="majorEastAsia" w:hAnsi="Arial Narrow" w:cstheme="majorBidi"/>
      <w:color w:val="262626" w:themeColor="text1" w:themeTint="D9"/>
      <w:sz w:val="24"/>
    </w:rPr>
  </w:style>
  <w:style w:type="paragraph" w:styleId="Zhlav">
    <w:name w:val="header"/>
    <w:basedOn w:val="Normln"/>
    <w:link w:val="ZhlavChar"/>
    <w:uiPriority w:val="99"/>
    <w:unhideWhenUsed/>
    <w:rsid w:val="00E60B10"/>
    <w:pPr>
      <w:tabs>
        <w:tab w:val="center" w:pos="4536"/>
        <w:tab w:val="right" w:pos="9072"/>
      </w:tabs>
      <w:spacing w:after="0" w:line="240" w:lineRule="auto"/>
    </w:pPr>
    <w:rPr>
      <w:rFonts w:ascii="Arial Narrow" w:eastAsiaTheme="minorHAnsi" w:hAnsi="Arial Narrow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E60B10"/>
    <w:rPr>
      <w:rFonts w:ascii="Arial Narrow" w:hAnsi="Arial Narrow"/>
    </w:rPr>
  </w:style>
  <w:style w:type="paragraph" w:styleId="Zpat">
    <w:name w:val="footer"/>
    <w:basedOn w:val="Normln"/>
    <w:link w:val="ZpatChar"/>
    <w:uiPriority w:val="99"/>
    <w:unhideWhenUsed/>
    <w:rsid w:val="00E60B10"/>
    <w:pPr>
      <w:tabs>
        <w:tab w:val="center" w:pos="4536"/>
        <w:tab w:val="right" w:pos="9072"/>
      </w:tabs>
      <w:spacing w:after="0" w:line="240" w:lineRule="auto"/>
    </w:pPr>
    <w:rPr>
      <w:rFonts w:ascii="Arial Narrow" w:eastAsiaTheme="minorHAnsi" w:hAnsi="Arial Narrow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E60B10"/>
    <w:rPr>
      <w:rFonts w:ascii="Arial Narrow" w:hAnsi="Arial Narrow"/>
    </w:rPr>
  </w:style>
  <w:style w:type="paragraph" w:customStyle="1" w:styleId="Odsazenodstavec">
    <w:name w:val="Odsazený odstavec"/>
    <w:basedOn w:val="Normln"/>
    <w:qFormat/>
    <w:rsid w:val="006A0E88"/>
    <w:pPr>
      <w:ind w:left="680"/>
    </w:pPr>
    <w:rPr>
      <w:rFonts w:ascii="Arial Narrow" w:eastAsiaTheme="minorHAnsi" w:hAnsi="Arial Narrow" w:cstheme="minorBidi"/>
    </w:rPr>
  </w:style>
  <w:style w:type="paragraph" w:styleId="Nzev">
    <w:name w:val="Title"/>
    <w:basedOn w:val="Normln"/>
    <w:next w:val="Normln"/>
    <w:link w:val="NzevChar"/>
    <w:uiPriority w:val="10"/>
    <w:qFormat/>
    <w:rsid w:val="004B26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B26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y%20DPS\%23documents\hlavi&#269;kov&#253;%20pap&#237;r%20z&#225;klad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základní</Template>
  <TotalTime>3</TotalTime>
  <Pages>4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Stoklasa</dc:creator>
  <cp:lastModifiedBy>Zdenek Stoklasa</cp:lastModifiedBy>
  <cp:revision>1</cp:revision>
  <cp:lastPrinted>2010-12-11T12:46:00Z</cp:lastPrinted>
  <dcterms:created xsi:type="dcterms:W3CDTF">2012-01-25T09:13:00Z</dcterms:created>
  <dcterms:modified xsi:type="dcterms:W3CDTF">2012-01-25T09:16:00Z</dcterms:modified>
</cp:coreProperties>
</file>